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6B7D" w14:textId="25CD62CD" w:rsidR="00696A0F" w:rsidRDefault="00696A0F" w:rsidP="00696A0F">
      <w:pPr>
        <w:pStyle w:val="Heading1"/>
      </w:pPr>
      <w:proofErr w:type="spellStart"/>
      <w:r>
        <w:t>Publikace</w:t>
      </w:r>
      <w:proofErr w:type="spellEnd"/>
    </w:p>
    <w:p w14:paraId="61DD0000" w14:textId="77777777" w:rsidR="00696A0F" w:rsidRDefault="00696A0F" w:rsidP="00696A0F">
      <w:pPr>
        <w:pStyle w:val="Heading1"/>
      </w:pPr>
    </w:p>
    <w:p w14:paraId="00A38E00" w14:textId="40F04BA3" w:rsidR="00A608C8" w:rsidRPr="00696A0F" w:rsidRDefault="00C84314" w:rsidP="00696A0F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Hlaváč, L. M.,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Annoni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M., Hlaváčová, I. M.,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Arleo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F.,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Viganò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F., &amp; Štefek, A. (2021).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Abrasive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waterjet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(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awj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)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forces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—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potential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indicators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of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machining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quality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 </w:t>
      </w:r>
      <w:proofErr w:type="spellStart"/>
      <w:r w:rsidRPr="00696A0F">
        <w:rPr>
          <w:rFonts w:ascii="Times New Roman" w:hAnsi="Times New Roman" w:cs="Times New Roman"/>
          <w:i/>
          <w:iCs/>
          <w:color w:val="000000" w:themeColor="text1"/>
          <w:spacing w:val="1"/>
          <w:shd w:val="clear" w:color="auto" w:fill="FFFFFF"/>
        </w:rPr>
        <w:t>Materials</w:t>
      </w:r>
      <w:proofErr w:type="spellEnd"/>
      <w:r w:rsidRPr="00696A0F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, 14(12), 3309.</w:t>
      </w:r>
    </w:p>
    <w:p w14:paraId="4FB278D6" w14:textId="2754F0B8" w:rsidR="00ED3C79" w:rsidRPr="00A608C8" w:rsidRDefault="00C84314" w:rsidP="00A608C8">
      <w:pPr>
        <w:pStyle w:val="ListParagraph"/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</w:p>
    <w:p w14:paraId="7514502E" w14:textId="77777777" w:rsidR="00A608C8" w:rsidRDefault="00C84314" w:rsidP="00A608C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Hlaváč, L. M., Štefek, A., Tyč, M., &amp;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Krajcarz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D. (2020). Influence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of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material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structure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on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forces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measured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during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abrasive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waterjet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(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awj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)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machining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 </w:t>
      </w:r>
      <w:proofErr w:type="spellStart"/>
      <w:r w:rsidRPr="00A608C8">
        <w:rPr>
          <w:rFonts w:ascii="Times New Roman" w:hAnsi="Times New Roman" w:cs="Times New Roman"/>
          <w:i/>
          <w:iCs/>
          <w:color w:val="000000" w:themeColor="text1"/>
          <w:spacing w:val="1"/>
          <w:shd w:val="clear" w:color="auto" w:fill="FFFFFF"/>
        </w:rPr>
        <w:t>Materials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, 13(17), 3878.</w:t>
      </w:r>
    </w:p>
    <w:p w14:paraId="28B27D04" w14:textId="6D551BB1" w:rsidR="00C84314" w:rsidRPr="00A608C8" w:rsidRDefault="00C84314" w:rsidP="00A608C8">
      <w:pPr>
        <w:pStyle w:val="ListParagraph"/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</w:p>
    <w:p w14:paraId="3AB5D910" w14:textId="77777777" w:rsidR="00A608C8" w:rsidRDefault="00C84314" w:rsidP="00A608C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Hlaváč, L. M.,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Bańkowski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D.,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Krajcarz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D., Štefek, A., Tyč, M., &amp;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Młynarczyk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P. (2021).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Abrasive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waterjet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(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awj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)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forces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—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indicator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of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cutting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system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malfunction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 </w:t>
      </w:r>
      <w:proofErr w:type="spellStart"/>
      <w:r w:rsidRPr="00A608C8">
        <w:rPr>
          <w:rFonts w:ascii="Times New Roman" w:hAnsi="Times New Roman" w:cs="Times New Roman"/>
          <w:i/>
          <w:iCs/>
          <w:color w:val="000000" w:themeColor="text1"/>
          <w:spacing w:val="1"/>
          <w:shd w:val="clear" w:color="auto" w:fill="FFFFFF"/>
        </w:rPr>
        <w:t>Materials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, 14(7), 1683.</w:t>
      </w:r>
    </w:p>
    <w:p w14:paraId="596DDB7B" w14:textId="5F6B840D" w:rsidR="00C84314" w:rsidRPr="00A608C8" w:rsidRDefault="00C84314" w:rsidP="00A608C8">
      <w:pPr>
        <w:pStyle w:val="ListParagraph"/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</w:p>
    <w:p w14:paraId="773EDD76" w14:textId="2632B9AA" w:rsidR="00C84314" w:rsidRDefault="00C84314" w:rsidP="00A608C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Štefek, A., Hlaváč, L. M., Tyč, M., Barták, P., &amp;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Kozelský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J. (2020).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Remarks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to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abrasive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waterjet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(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awj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)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forces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measurements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., 208-218. </w:t>
      </w:r>
    </w:p>
    <w:p w14:paraId="266DDAB1" w14:textId="77777777" w:rsidR="00A608C8" w:rsidRDefault="00A608C8" w:rsidP="00A608C8">
      <w:pPr>
        <w:pStyle w:val="ListParagraph"/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</w:p>
    <w:p w14:paraId="45E9D824" w14:textId="10018AB3" w:rsidR="00C84314" w:rsidRDefault="00C84314" w:rsidP="00A608C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Štefek, A., Raška, J., Hlaváč, L. M., &amp;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Spadło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S. (2021).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Investigation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of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significant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parameters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during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abrasive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waterjet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turning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 </w:t>
      </w:r>
      <w:proofErr w:type="spellStart"/>
      <w:r w:rsidRPr="00A608C8">
        <w:rPr>
          <w:rFonts w:ascii="Times New Roman" w:hAnsi="Times New Roman" w:cs="Times New Roman"/>
          <w:i/>
          <w:iCs/>
          <w:color w:val="000000" w:themeColor="text1"/>
          <w:spacing w:val="1"/>
          <w:shd w:val="clear" w:color="auto" w:fill="FFFFFF"/>
        </w:rPr>
        <w:t>Materials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14(16), 4389. </w:t>
      </w:r>
    </w:p>
    <w:p w14:paraId="1CA7A4A5" w14:textId="77777777" w:rsidR="00A608C8" w:rsidRPr="00A608C8" w:rsidRDefault="00A608C8" w:rsidP="00A608C8">
      <w:pPr>
        <w:pStyle w:val="ListParagraph"/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</w:p>
    <w:p w14:paraId="6370D36C" w14:textId="6F02AA25" w:rsidR="00C84314" w:rsidRDefault="00C84314" w:rsidP="00A608C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Štefek, A. and Tyč, M. (2021).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Impact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of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preparation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of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titanium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alloys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on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their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abrasive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water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jet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machining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 </w:t>
      </w:r>
      <w:proofErr w:type="spellStart"/>
      <w:r w:rsidRPr="00A608C8">
        <w:rPr>
          <w:rFonts w:ascii="Times New Roman" w:hAnsi="Times New Roman" w:cs="Times New Roman"/>
          <w:i/>
          <w:iCs/>
          <w:color w:val="000000" w:themeColor="text1"/>
          <w:spacing w:val="1"/>
          <w:shd w:val="clear" w:color="auto" w:fill="FFFFFF"/>
        </w:rPr>
        <w:t>Materials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, 14(24), 7768. </w:t>
      </w:r>
    </w:p>
    <w:p w14:paraId="1DDD923B" w14:textId="77777777" w:rsidR="00A608C8" w:rsidRPr="00A608C8" w:rsidRDefault="00A608C8" w:rsidP="00A608C8">
      <w:pPr>
        <w:pStyle w:val="ListParagraph"/>
        <w:ind w:left="0"/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</w:pPr>
    </w:p>
    <w:p w14:paraId="671D7C80" w14:textId="55939F04" w:rsidR="00C84314" w:rsidRDefault="00C84314" w:rsidP="00A608C8">
      <w:pPr>
        <w:pStyle w:val="ListParagraph"/>
        <w:numPr>
          <w:ilvl w:val="0"/>
          <w:numId w:val="1"/>
        </w:numPr>
        <w:ind w:left="0"/>
      </w:pPr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Raška, J., Hlaváč, L. M., Štefek, A., &amp; Tyč, M. (2020).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Redukcja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zanieczyszczenia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podczas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obróbki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 </w:t>
      </w:r>
      <w:proofErr w:type="spellStart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>kompozytów</w:t>
      </w:r>
      <w:proofErr w:type="spellEnd"/>
      <w:r w:rsidRPr="00A608C8">
        <w:rPr>
          <w:rFonts w:ascii="Times New Roman" w:hAnsi="Times New Roman" w:cs="Times New Roman"/>
          <w:color w:val="000000" w:themeColor="text1"/>
          <w:spacing w:val="1"/>
          <w:shd w:val="clear" w:color="auto" w:fill="FFFFFF"/>
        </w:rPr>
        <w:t xml:space="preserve">. IM, 2(1). </w:t>
      </w:r>
    </w:p>
    <w:sectPr w:rsidR="00C8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CCC"/>
    <w:multiLevelType w:val="hybridMultilevel"/>
    <w:tmpl w:val="5C720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14"/>
    <w:rsid w:val="00696A0F"/>
    <w:rsid w:val="009469DC"/>
    <w:rsid w:val="00A608C8"/>
    <w:rsid w:val="00C84314"/>
    <w:rsid w:val="00E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0FE1"/>
  <w15:chartTrackingRefBased/>
  <w15:docId w15:val="{F184A1A9-175A-4515-9387-83CAE689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adpis"/>
    <w:basedOn w:val="Normal"/>
    <w:link w:val="Heading1Char"/>
    <w:uiPriority w:val="9"/>
    <w:qFormat/>
    <w:rsid w:val="009469DC"/>
    <w:pPr>
      <w:widowControl w:val="0"/>
      <w:autoSpaceDE w:val="0"/>
      <w:autoSpaceDN w:val="0"/>
      <w:spacing w:before="1" w:after="0" w:line="240" w:lineRule="auto"/>
      <w:ind w:left="453" w:hanging="343"/>
      <w:outlineLvl w:val="0"/>
    </w:pPr>
    <w:rPr>
      <w:rFonts w:ascii="Georgia" w:eastAsia="Georgia" w:hAnsi="Georgia" w:cs="Georgia"/>
      <w:b/>
      <w:bCs/>
      <w:kern w:val="0"/>
      <w:lang w:val="en-US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69D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469DC"/>
    <w:rPr>
      <w:rFonts w:ascii="Georgia" w:eastAsia="Georgia" w:hAnsi="Georgia" w:cs="Georgia"/>
      <w:kern w:val="0"/>
      <w:lang w:val="en-US" w:bidi="en-US"/>
      <w14:ligatures w14:val="none"/>
    </w:rPr>
  </w:style>
  <w:style w:type="character" w:customStyle="1" w:styleId="Heading1Char">
    <w:name w:val="Heading 1 Char"/>
    <w:aliases w:val="Nadpis Char"/>
    <w:basedOn w:val="DefaultParagraphFont"/>
    <w:link w:val="Heading1"/>
    <w:uiPriority w:val="9"/>
    <w:rsid w:val="009469DC"/>
    <w:rPr>
      <w:rFonts w:ascii="Georgia" w:eastAsia="Georgia" w:hAnsi="Georgia" w:cs="Georgia"/>
      <w:b/>
      <w:bCs/>
      <w:kern w:val="0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3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3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956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Stefek Adam</dc:creator>
  <cp:keywords/>
  <dc:description/>
  <cp:lastModifiedBy>Stefek Adam</cp:lastModifiedBy>
  <cp:revision>2</cp:revision>
  <dcterms:created xsi:type="dcterms:W3CDTF">2025-02-10T17:04:00Z</dcterms:created>
  <dcterms:modified xsi:type="dcterms:W3CDTF">2025-02-10T17:49:00Z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5419adeb-a732-404f-aa46-b487c972cd02</vt:lpwstr>
  </property>
</Properties>
</file>